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2CCF" w:rsidRPr="00456AB8" w:rsidRDefault="00652CCF" w:rsidP="00652CCF">
      <w:pPr>
        <w:jc w:val="center"/>
        <w:rPr>
          <w:b/>
          <w:sz w:val="28"/>
        </w:rPr>
      </w:pPr>
      <w:r w:rsidRPr="00456AB8">
        <w:rPr>
          <w:b/>
          <w:sz w:val="28"/>
        </w:rPr>
        <w:t>S-Anon Panel Discussion for Professionals*</w:t>
      </w:r>
    </w:p>
    <w:p w:rsidR="00652CCF" w:rsidRDefault="00652CCF"/>
    <w:p w:rsidR="00652CCF" w:rsidRDefault="00652CCF">
      <w:r>
        <w:t>The format for a one-hour panel discussion may include the following components, each 15 minutes in length:</w:t>
      </w:r>
    </w:p>
    <w:p w:rsidR="00652CCF" w:rsidRDefault="00652CCF"/>
    <w:p w:rsidR="00652CCF" w:rsidRDefault="00652CCF" w:rsidP="00652CCF">
      <w:pPr>
        <w:pStyle w:val="ListParagraph"/>
        <w:numPr>
          <w:ilvl w:val="0"/>
          <w:numId w:val="1"/>
        </w:numPr>
      </w:pPr>
      <w:r>
        <w:t>What S-Anon is and isn’t</w:t>
      </w:r>
    </w:p>
    <w:p w:rsidR="00652CCF" w:rsidRDefault="00652CCF" w:rsidP="00652CCF">
      <w:pPr>
        <w:pStyle w:val="ListParagraph"/>
        <w:numPr>
          <w:ilvl w:val="1"/>
          <w:numId w:val="1"/>
        </w:numPr>
      </w:pPr>
      <w:r>
        <w:t>Twelve Step program like Al-Anon</w:t>
      </w:r>
    </w:p>
    <w:p w:rsidR="00652CCF" w:rsidRDefault="00652CCF" w:rsidP="00652CCF">
      <w:pPr>
        <w:pStyle w:val="ListParagraph"/>
        <w:numPr>
          <w:ilvl w:val="1"/>
          <w:numId w:val="1"/>
        </w:numPr>
      </w:pPr>
      <w:r>
        <w:t>Includes S-Ateen</w:t>
      </w:r>
    </w:p>
    <w:p w:rsidR="00652CCF" w:rsidRPr="0081747E" w:rsidRDefault="00652CCF" w:rsidP="00652CCF">
      <w:pPr>
        <w:pStyle w:val="ListParagraph"/>
        <w:numPr>
          <w:ilvl w:val="1"/>
          <w:numId w:val="1"/>
        </w:numPr>
        <w:rPr>
          <w:highlight w:val="yellow"/>
        </w:rPr>
      </w:pPr>
      <w:r w:rsidRPr="0081747E">
        <w:rPr>
          <w:highlight w:val="yellow"/>
        </w:rPr>
        <w:t>Data as of June 2017</w:t>
      </w:r>
      <w:r w:rsidR="0081747E">
        <w:rPr>
          <w:highlight w:val="yellow"/>
        </w:rPr>
        <w:t xml:space="preserve"> – revise as needed</w:t>
      </w:r>
    </w:p>
    <w:p w:rsidR="00652CCF" w:rsidRDefault="00652CCF" w:rsidP="00652CCF">
      <w:pPr>
        <w:pStyle w:val="ListParagraph"/>
        <w:numPr>
          <w:ilvl w:val="2"/>
          <w:numId w:val="1"/>
        </w:numPr>
      </w:pPr>
      <w:r>
        <w:t>335 face-to-face groups</w:t>
      </w:r>
    </w:p>
    <w:p w:rsidR="00526F02" w:rsidRDefault="00526F02" w:rsidP="00652CCF">
      <w:pPr>
        <w:pStyle w:val="ListParagraph"/>
        <w:numPr>
          <w:ilvl w:val="2"/>
          <w:numId w:val="1"/>
        </w:numPr>
      </w:pPr>
      <w:r>
        <w:t xml:space="preserve">8 </w:t>
      </w:r>
      <w:r w:rsidR="00652CCF">
        <w:t>phone meetings</w:t>
      </w:r>
    </w:p>
    <w:p w:rsidR="00652CCF" w:rsidRDefault="00526F02" w:rsidP="00652CCF">
      <w:pPr>
        <w:pStyle w:val="ListParagraph"/>
        <w:numPr>
          <w:ilvl w:val="2"/>
          <w:numId w:val="1"/>
        </w:numPr>
      </w:pPr>
      <w:r>
        <w:t>2 Zoom meetings</w:t>
      </w:r>
    </w:p>
    <w:p w:rsidR="00526F02" w:rsidRDefault="00526F02" w:rsidP="00652CCF">
      <w:pPr>
        <w:pStyle w:val="ListParagraph"/>
        <w:numPr>
          <w:ilvl w:val="2"/>
          <w:numId w:val="1"/>
        </w:numPr>
      </w:pPr>
      <w:r>
        <w:t xml:space="preserve">11 </w:t>
      </w:r>
      <w:r w:rsidR="00652CCF">
        <w:t>Skype meetings</w:t>
      </w:r>
      <w:r>
        <w:t xml:space="preserve"> (including 1 each</w:t>
      </w:r>
      <w:r w:rsidR="00090E41">
        <w:t xml:space="preserve"> </w:t>
      </w:r>
      <w:r>
        <w:t>Dutch, Italian, Russian, Slovak, 4 Spanish</w:t>
      </w:r>
    </w:p>
    <w:p w:rsidR="00652CCF" w:rsidRDefault="00526F02" w:rsidP="00652CCF">
      <w:pPr>
        <w:pStyle w:val="ListParagraph"/>
        <w:numPr>
          <w:ilvl w:val="2"/>
          <w:numId w:val="1"/>
        </w:numPr>
      </w:pPr>
      <w:r>
        <w:t>13 couple meetings</w:t>
      </w:r>
    </w:p>
    <w:p w:rsidR="00652CCF" w:rsidRDefault="00652CCF" w:rsidP="00652CCF">
      <w:pPr>
        <w:pStyle w:val="ListParagraph"/>
        <w:numPr>
          <w:ilvl w:val="2"/>
          <w:numId w:val="1"/>
        </w:numPr>
      </w:pPr>
      <w:r>
        <w:t xml:space="preserve">2 S-Ateen </w:t>
      </w:r>
      <w:r w:rsidR="00526F02">
        <w:t>meeting, F2F in Madrid and Jerusalem</w:t>
      </w:r>
    </w:p>
    <w:p w:rsidR="00652CCF" w:rsidRDefault="00526F02" w:rsidP="00652CCF">
      <w:pPr>
        <w:pStyle w:val="ListParagraph"/>
        <w:numPr>
          <w:ilvl w:val="2"/>
          <w:numId w:val="1"/>
        </w:numPr>
      </w:pPr>
      <w:r>
        <w:t>3 S-Anon online meeting, including 1 Spanish</w:t>
      </w:r>
    </w:p>
    <w:p w:rsidR="00652CCF" w:rsidRDefault="00652CCF" w:rsidP="00652CCF">
      <w:pPr>
        <w:pStyle w:val="ListParagraph"/>
        <w:numPr>
          <w:ilvl w:val="0"/>
          <w:numId w:val="1"/>
        </w:numPr>
      </w:pPr>
      <w:r>
        <w:t>How sex addiction consumed one S-Anon’s life and how S-Anon made a difference</w:t>
      </w:r>
    </w:p>
    <w:p w:rsidR="00652CCF" w:rsidRDefault="00652CCF" w:rsidP="00652CCF">
      <w:pPr>
        <w:pStyle w:val="ListParagraph"/>
        <w:numPr>
          <w:ilvl w:val="0"/>
          <w:numId w:val="1"/>
        </w:numPr>
      </w:pPr>
      <w:r>
        <w:t>The family disease of sex addiction across generations and how S-Anon helped</w:t>
      </w:r>
    </w:p>
    <w:p w:rsidR="00652CCF" w:rsidRDefault="00652CCF" w:rsidP="00652CCF">
      <w:pPr>
        <w:pStyle w:val="ListParagraph"/>
        <w:numPr>
          <w:ilvl w:val="0"/>
          <w:numId w:val="1"/>
        </w:numPr>
      </w:pPr>
      <w:r>
        <w:t>Q and A</w:t>
      </w:r>
    </w:p>
    <w:p w:rsidR="00652CCF" w:rsidRDefault="00652CCF"/>
    <w:p w:rsidR="00652CCF" w:rsidRDefault="00652CCF"/>
    <w:p w:rsidR="00652CCF" w:rsidRPr="00456AB8" w:rsidRDefault="00652CCF">
      <w:pPr>
        <w:rPr>
          <w:b/>
        </w:rPr>
      </w:pPr>
      <w:r w:rsidRPr="00456AB8">
        <w:rPr>
          <w:b/>
        </w:rPr>
        <w:t>Materials to hand out:</w:t>
      </w:r>
    </w:p>
    <w:p w:rsidR="00652CCF" w:rsidRDefault="00652CCF" w:rsidP="00652CCF">
      <w:pPr>
        <w:pStyle w:val="ListParagraph"/>
        <w:numPr>
          <w:ilvl w:val="0"/>
          <w:numId w:val="2"/>
        </w:numPr>
      </w:pPr>
      <w:r w:rsidRPr="00456AB8">
        <w:rPr>
          <w:i/>
        </w:rPr>
        <w:t>S-Anon for Helping Professionals</w:t>
      </w:r>
      <w:r>
        <w:t>: a single page handout that lists all available materials for professionals,</w:t>
      </w:r>
      <w:r w:rsidRPr="00456AB8">
        <w:t xml:space="preserve"> </w:t>
      </w:r>
      <w:r>
        <w:t>summarizes the content and includes the cost to order.</w:t>
      </w:r>
    </w:p>
    <w:p w:rsidR="00652CCF" w:rsidRDefault="00652CCF" w:rsidP="00652CCF">
      <w:pPr>
        <w:pStyle w:val="ListParagraph"/>
        <w:numPr>
          <w:ilvl w:val="0"/>
          <w:numId w:val="2"/>
        </w:numPr>
      </w:pPr>
      <w:r w:rsidRPr="00456AB8">
        <w:rPr>
          <w:i/>
        </w:rPr>
        <w:t>S-Anon for Professionals sample page</w:t>
      </w:r>
      <w:r>
        <w:t xml:space="preserve"> from the sanon.org website.</w:t>
      </w:r>
    </w:p>
    <w:p w:rsidR="00652CCF" w:rsidRDefault="00652CCF" w:rsidP="00652CCF">
      <w:pPr>
        <w:pStyle w:val="ListParagraph"/>
        <w:numPr>
          <w:ilvl w:val="0"/>
          <w:numId w:val="2"/>
        </w:numPr>
      </w:pPr>
      <w:r>
        <w:rPr>
          <w:i/>
        </w:rPr>
        <w:t xml:space="preserve">S-Anon Contact cards </w:t>
      </w:r>
      <w:r w:rsidRPr="00AC17FA">
        <w:t>wi</w:t>
      </w:r>
      <w:r>
        <w:t>th local contact information, if</w:t>
      </w:r>
      <w:r w:rsidRPr="00AC17FA">
        <w:t xml:space="preserve"> possible</w:t>
      </w:r>
    </w:p>
    <w:p w:rsidR="00652CCF" w:rsidRDefault="00652CCF" w:rsidP="00652CCF">
      <w:pPr>
        <w:pStyle w:val="ListParagraph"/>
        <w:ind w:left="1080"/>
      </w:pPr>
    </w:p>
    <w:p w:rsidR="00652CCF" w:rsidRDefault="00652CCF"/>
    <w:p w:rsidR="00652CCF" w:rsidRDefault="00652CCF"/>
    <w:p w:rsidR="00652CCF" w:rsidRDefault="00652CCF"/>
    <w:p w:rsidR="00652CCF" w:rsidRDefault="00652CCF" w:rsidP="00652CCF">
      <w:r>
        <w:t>*Professionals may include Human Services Spiritual Leaders, Doctors, Social Workers, Lawyers, Law Enforcement and Criminal Justice professionals</w:t>
      </w:r>
    </w:p>
    <w:p w:rsidR="00652CCF" w:rsidRDefault="00652CCF" w:rsidP="00652CCF">
      <w:r>
        <w:br w:type="page"/>
      </w:r>
    </w:p>
    <w:p w:rsidR="00652CCF" w:rsidRPr="00456AB8" w:rsidRDefault="00652CCF" w:rsidP="00652CCF">
      <w:pPr>
        <w:jc w:val="center"/>
        <w:rPr>
          <w:rFonts w:ascii="Arial" w:hAnsi="Arial"/>
          <w:b/>
          <w:color w:val="2F2F2F"/>
          <w:sz w:val="28"/>
        </w:rPr>
      </w:pPr>
      <w:r w:rsidRPr="00456AB8">
        <w:rPr>
          <w:rFonts w:ascii="Arial" w:hAnsi="Arial"/>
          <w:b/>
          <w:color w:val="2F2F2F"/>
          <w:sz w:val="28"/>
        </w:rPr>
        <w:t>S-Anon for Helping Professionals</w:t>
      </w:r>
    </w:p>
    <w:p w:rsidR="00652CCF" w:rsidRDefault="00652CCF" w:rsidP="00652CCF">
      <w:pPr>
        <w:rPr>
          <w:rFonts w:ascii="Arial" w:hAnsi="Arial"/>
          <w:color w:val="2F2F2F"/>
        </w:rPr>
      </w:pPr>
    </w:p>
    <w:p w:rsidR="006F160D" w:rsidRPr="00880819" w:rsidRDefault="00652CCF" w:rsidP="00652CCF">
      <w:pPr>
        <w:rPr>
          <w:rFonts w:ascii="Arial Narrow" w:hAnsi="Arial Narrow"/>
          <w:color w:val="2F2F2F"/>
          <w:sz w:val="22"/>
          <w:szCs w:val="21"/>
          <w:shd w:val="clear" w:color="auto" w:fill="FFFFFF"/>
        </w:rPr>
      </w:pPr>
      <w:r w:rsidRPr="00880819">
        <w:rPr>
          <w:rFonts w:ascii="Arial Narrow" w:hAnsi="Arial Narrow"/>
          <w:color w:val="2F2F2F"/>
          <w:sz w:val="22"/>
        </w:rPr>
        <w:t xml:space="preserve">S-Anon International Family Groups, Inc. </w:t>
      </w:r>
      <w:r w:rsidRPr="00880819">
        <w:rPr>
          <w:rFonts w:ascii="Arial Narrow" w:hAnsi="Arial Narrow"/>
          <w:color w:val="2F2F2F"/>
          <w:sz w:val="22"/>
          <w:szCs w:val="21"/>
          <w:shd w:val="clear" w:color="auto" w:fill="FFFFFF"/>
        </w:rPr>
        <w:t>has a long history of cooperation with professionals who work with those affected by the sexual behavior of family members or friends. Doctors, nurses, counselors, therapists, social workers, clergy, attorneys, judicial, law enforcement, employee assistance and human resources personnel are just a few of the professions that find their clients</w:t>
      </w:r>
      <w:r w:rsidR="006F160D" w:rsidRPr="00880819">
        <w:rPr>
          <w:rFonts w:ascii="Arial Narrow" w:hAnsi="Arial Narrow"/>
          <w:color w:val="2F2F2F"/>
          <w:sz w:val="22"/>
          <w:szCs w:val="21"/>
          <w:shd w:val="clear" w:color="auto" w:fill="FFFFFF"/>
        </w:rPr>
        <w:t>/patients</w:t>
      </w:r>
      <w:r w:rsidRPr="00880819">
        <w:rPr>
          <w:rFonts w:ascii="Arial Narrow" w:hAnsi="Arial Narrow"/>
          <w:color w:val="2F2F2F"/>
          <w:sz w:val="22"/>
          <w:szCs w:val="21"/>
          <w:shd w:val="clear" w:color="auto" w:fill="FFFFFF"/>
        </w:rPr>
        <w:t xml:space="preserve"> can benefit from S-Anon/S-Ateen.</w:t>
      </w:r>
    </w:p>
    <w:p w:rsidR="006F160D" w:rsidRDefault="006F160D" w:rsidP="00652CCF">
      <w:pPr>
        <w:rPr>
          <w:rFonts w:ascii="Arial" w:hAnsi="Arial"/>
          <w:color w:val="2F2F2F"/>
          <w:szCs w:val="21"/>
          <w:shd w:val="clear" w:color="auto" w:fill="FFFFFF"/>
        </w:rPr>
      </w:pPr>
    </w:p>
    <w:p w:rsidR="00652CCF" w:rsidRPr="00880819" w:rsidRDefault="006F160D" w:rsidP="006F160D">
      <w:pPr>
        <w:jc w:val="center"/>
        <w:rPr>
          <w:rFonts w:ascii="Arial" w:hAnsi="Arial"/>
          <w:b/>
          <w:szCs w:val="20"/>
        </w:rPr>
      </w:pPr>
      <w:r w:rsidRPr="00880819">
        <w:rPr>
          <w:rFonts w:ascii="Arial" w:hAnsi="Arial"/>
          <w:b/>
          <w:szCs w:val="20"/>
        </w:rPr>
        <w:t xml:space="preserve">Resources Available at </w:t>
      </w:r>
      <w:hyperlink r:id="rId5" w:history="1">
        <w:r w:rsidRPr="00880819">
          <w:rPr>
            <w:rStyle w:val="Hyperlink"/>
            <w:rFonts w:ascii="Arial" w:hAnsi="Arial"/>
            <w:b/>
            <w:szCs w:val="17"/>
          </w:rPr>
          <w:t>www.sanon.org</w:t>
        </w:r>
      </w:hyperlink>
    </w:p>
    <w:p w:rsidR="00652CCF" w:rsidRDefault="00652CCF"/>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5976"/>
        <w:gridCol w:w="3402"/>
      </w:tblGrid>
      <w:tr w:rsidR="00652CCF">
        <w:tc>
          <w:tcPr>
            <w:tcW w:w="5598" w:type="dxa"/>
          </w:tcPr>
          <w:p w:rsidR="00652CCF" w:rsidRDefault="00652CCF" w:rsidP="00652CCF">
            <w:pPr>
              <w:rPr>
                <w:rFonts w:ascii="Times" w:hAnsi="Times"/>
                <w:sz w:val="20"/>
                <w:szCs w:val="20"/>
              </w:rPr>
            </w:pPr>
          </w:p>
          <w:p w:rsidR="00652CCF" w:rsidRDefault="00652CCF" w:rsidP="00652CCF">
            <w:pPr>
              <w:jc w:val="center"/>
              <w:rPr>
                <w:rFonts w:ascii="Times" w:hAnsi="Times"/>
                <w:sz w:val="20"/>
                <w:szCs w:val="20"/>
              </w:rPr>
            </w:pPr>
            <w:r>
              <w:rPr>
                <w:rFonts w:ascii="Arial" w:hAnsi="Arial"/>
                <w:noProof/>
                <w:color w:val="555452"/>
                <w:sz w:val="17"/>
                <w:szCs w:val="17"/>
                <w:shd w:val="clear" w:color="auto" w:fill="FFFFFF"/>
              </w:rPr>
              <w:drawing>
                <wp:inline distT="0" distB="0" distL="0" distR="0">
                  <wp:extent cx="1769216" cy="1769216"/>
                  <wp:effectExtent l="25400" t="0" r="8784" b="0"/>
                  <wp:docPr id="2" name="Picture 1" descr="nformation for Professionals About S-Anon and S-Ateen Family Groups">
                    <a:hlinkClick xmlns:a="http://schemas.openxmlformats.org/drawingml/2006/main" r:id="rId6" tooltip="&quot;Information for Professionals About S-Anon and S-Ateen Family Group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ormation for Professionals About S-Anon and S-Ateen Family Groups">
                            <a:hlinkClick r:id="rId6" tooltip="&quot;Information for Professionals About S-Anon and S-Ateen Family Groups&quot;"/>
                          </pic:cNvPr>
                          <pic:cNvPicPr>
                            <a:picLocks noChangeAspect="1" noChangeArrowheads="1"/>
                          </pic:cNvPicPr>
                        </pic:nvPicPr>
                        <pic:blipFill>
                          <a:blip r:embed="rId7"/>
                          <a:srcRect/>
                          <a:stretch>
                            <a:fillRect/>
                          </a:stretch>
                        </pic:blipFill>
                        <pic:spPr bwMode="auto">
                          <a:xfrm>
                            <a:off x="0" y="0"/>
                            <a:ext cx="1777857" cy="1777857"/>
                          </a:xfrm>
                          <a:prstGeom prst="rect">
                            <a:avLst/>
                          </a:prstGeom>
                          <a:noFill/>
                          <a:ln w="9525">
                            <a:noFill/>
                            <a:miter lim="800000"/>
                            <a:headEnd/>
                            <a:tailEnd/>
                          </a:ln>
                        </pic:spPr>
                      </pic:pic>
                    </a:graphicData>
                  </a:graphic>
                </wp:inline>
              </w:drawing>
            </w:r>
          </w:p>
          <w:p w:rsidR="00652CCF" w:rsidRDefault="00652CCF" w:rsidP="00652CCF">
            <w:pPr>
              <w:rPr>
                <w:rFonts w:ascii="Times" w:hAnsi="Times"/>
                <w:sz w:val="20"/>
                <w:szCs w:val="20"/>
              </w:rPr>
            </w:pPr>
          </w:p>
        </w:tc>
        <w:tc>
          <w:tcPr>
            <w:tcW w:w="3780" w:type="dxa"/>
          </w:tcPr>
          <w:p w:rsidR="00652CCF" w:rsidRPr="00456AB8" w:rsidRDefault="00652CCF" w:rsidP="00652CCF">
            <w:pPr>
              <w:jc w:val="center"/>
              <w:rPr>
                <w:rFonts w:ascii="Arial Narrow" w:hAnsi="Arial Narrow"/>
                <w:sz w:val="22"/>
                <w:szCs w:val="20"/>
              </w:rPr>
            </w:pPr>
          </w:p>
          <w:p w:rsidR="00652CCF" w:rsidRPr="00456AB8" w:rsidRDefault="00652CCF" w:rsidP="00652CCF">
            <w:pPr>
              <w:jc w:val="center"/>
              <w:rPr>
                <w:rFonts w:ascii="Arial Narrow" w:hAnsi="Arial Narrow"/>
                <w:sz w:val="22"/>
                <w:szCs w:val="20"/>
              </w:rPr>
            </w:pPr>
          </w:p>
          <w:p w:rsidR="00652CCF" w:rsidRPr="00456AB8" w:rsidRDefault="00DF39F3" w:rsidP="00652CCF">
            <w:pPr>
              <w:shd w:val="clear" w:color="auto" w:fill="FFFFFF"/>
              <w:jc w:val="center"/>
              <w:outlineLvl w:val="1"/>
              <w:rPr>
                <w:rFonts w:ascii="Arial Narrow" w:hAnsi="Arial Narrow"/>
                <w:b/>
                <w:bCs/>
                <w:color w:val="203548"/>
                <w:sz w:val="22"/>
                <w:szCs w:val="17"/>
              </w:rPr>
            </w:pPr>
            <w:hyperlink r:id="rId8" w:history="1">
              <w:r w:rsidR="00652CCF" w:rsidRPr="00456AB8">
                <w:rPr>
                  <w:rFonts w:ascii="Arial Narrow" w:hAnsi="Arial Narrow"/>
                  <w:b/>
                  <w:bCs/>
                  <w:color w:val="203548"/>
                  <w:sz w:val="22"/>
                  <w:u w:val="single"/>
                </w:rPr>
                <w:t>Information for Professionals About S-Anon and S-Ateen Family Groups</w:t>
              </w:r>
            </w:hyperlink>
          </w:p>
          <w:p w:rsidR="00652CCF" w:rsidRPr="00456AB8" w:rsidRDefault="00652CCF" w:rsidP="00652CCF">
            <w:pPr>
              <w:shd w:val="clear" w:color="auto" w:fill="FFFFFF"/>
              <w:jc w:val="center"/>
              <w:rPr>
                <w:rFonts w:ascii="Arial Narrow" w:hAnsi="Arial Narrow"/>
                <w:color w:val="2F2F2F"/>
                <w:sz w:val="22"/>
                <w:szCs w:val="17"/>
              </w:rPr>
            </w:pPr>
          </w:p>
          <w:p w:rsidR="00652CCF" w:rsidRPr="00456AB8" w:rsidRDefault="00652CCF" w:rsidP="00652CCF">
            <w:pPr>
              <w:shd w:val="clear" w:color="auto" w:fill="FFFFFF"/>
              <w:jc w:val="center"/>
              <w:rPr>
                <w:rFonts w:ascii="Arial Narrow" w:hAnsi="Arial Narrow"/>
                <w:color w:val="2F2F2F"/>
                <w:sz w:val="22"/>
                <w:szCs w:val="17"/>
              </w:rPr>
            </w:pPr>
            <w:r w:rsidRPr="00456AB8">
              <w:rPr>
                <w:rFonts w:ascii="Arial Narrow" w:hAnsi="Arial Narrow"/>
                <w:color w:val="2F2F2F"/>
                <w:sz w:val="22"/>
                <w:szCs w:val="17"/>
              </w:rPr>
              <w:t>An informative tool to help S-Anon members, groups and intergroups carry the message to the professional community. Also available as a free download.</w:t>
            </w:r>
          </w:p>
          <w:p w:rsidR="00652CCF" w:rsidRPr="00456AB8" w:rsidRDefault="00652CCF" w:rsidP="00652CCF">
            <w:pPr>
              <w:shd w:val="clear" w:color="auto" w:fill="FFFFFF"/>
              <w:jc w:val="center"/>
              <w:rPr>
                <w:rFonts w:ascii="Arial Narrow" w:hAnsi="Arial Narrow"/>
                <w:color w:val="2F2F2F"/>
                <w:sz w:val="22"/>
                <w:szCs w:val="17"/>
              </w:rPr>
            </w:pPr>
          </w:p>
          <w:p w:rsidR="00652CCF" w:rsidRPr="00456AB8" w:rsidRDefault="00652CCF" w:rsidP="00652CCF">
            <w:pPr>
              <w:shd w:val="clear" w:color="auto" w:fill="FFFFFF"/>
              <w:jc w:val="center"/>
              <w:rPr>
                <w:rFonts w:ascii="Arial Narrow" w:hAnsi="Arial Narrow"/>
                <w:b/>
                <w:bCs/>
                <w:color w:val="C76200"/>
                <w:sz w:val="22"/>
              </w:rPr>
            </w:pPr>
            <w:r w:rsidRPr="00456AB8">
              <w:rPr>
                <w:rFonts w:ascii="Arial Narrow" w:hAnsi="Arial Narrow"/>
                <w:b/>
                <w:bCs/>
                <w:color w:val="C76200"/>
                <w:sz w:val="22"/>
              </w:rPr>
              <w:t>$0.25</w:t>
            </w:r>
          </w:p>
          <w:p w:rsidR="00652CCF" w:rsidRPr="00456AB8" w:rsidRDefault="00652CCF" w:rsidP="00652CCF">
            <w:pPr>
              <w:jc w:val="center"/>
              <w:rPr>
                <w:rFonts w:ascii="Arial Narrow" w:hAnsi="Arial Narrow"/>
                <w:sz w:val="22"/>
                <w:szCs w:val="20"/>
              </w:rPr>
            </w:pPr>
          </w:p>
        </w:tc>
      </w:tr>
      <w:tr w:rsidR="00652CCF">
        <w:tc>
          <w:tcPr>
            <w:tcW w:w="5598" w:type="dxa"/>
          </w:tcPr>
          <w:p w:rsidR="00652CCF" w:rsidRDefault="00652CCF" w:rsidP="00652CCF">
            <w:pPr>
              <w:rPr>
                <w:rFonts w:ascii="Times" w:hAnsi="Times"/>
                <w:sz w:val="20"/>
                <w:szCs w:val="20"/>
              </w:rPr>
            </w:pPr>
          </w:p>
          <w:p w:rsidR="00652CCF" w:rsidRDefault="00652CCF" w:rsidP="00652CCF">
            <w:pPr>
              <w:jc w:val="center"/>
              <w:rPr>
                <w:rFonts w:ascii="Times" w:hAnsi="Times"/>
                <w:sz w:val="20"/>
                <w:szCs w:val="20"/>
              </w:rPr>
            </w:pPr>
            <w:r>
              <w:rPr>
                <w:rFonts w:ascii="Arial" w:hAnsi="Arial"/>
                <w:noProof/>
                <w:color w:val="555452"/>
                <w:sz w:val="17"/>
                <w:szCs w:val="17"/>
                <w:shd w:val="clear" w:color="auto" w:fill="FFFFFF"/>
              </w:rPr>
              <w:drawing>
                <wp:inline distT="0" distB="0" distL="0" distR="0">
                  <wp:extent cx="1969135" cy="1969135"/>
                  <wp:effectExtent l="25400" t="0" r="12065" b="0"/>
                  <wp:docPr id="4" name="Picture 7" descr="-Anon Contact Card for Professionals - Package of 12">
                    <a:hlinkClick xmlns:a="http://schemas.openxmlformats.org/drawingml/2006/main" r:id="rId9" tooltip="&quot;S-Anon Contact Card for Professionals - Package of 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on Contact Card for Professionals - Package of 12">
                            <a:hlinkClick r:id="rId9" tooltip="&quot;S-Anon Contact Card for Professionals - Package of 12&quot;"/>
                          </pic:cNvPr>
                          <pic:cNvPicPr>
                            <a:picLocks noChangeAspect="1" noChangeArrowheads="1"/>
                          </pic:cNvPicPr>
                        </pic:nvPicPr>
                        <pic:blipFill>
                          <a:blip r:embed="rId10"/>
                          <a:srcRect/>
                          <a:stretch>
                            <a:fillRect/>
                          </a:stretch>
                        </pic:blipFill>
                        <pic:spPr bwMode="auto">
                          <a:xfrm>
                            <a:off x="0" y="0"/>
                            <a:ext cx="1971932" cy="1971932"/>
                          </a:xfrm>
                          <a:prstGeom prst="rect">
                            <a:avLst/>
                          </a:prstGeom>
                          <a:noFill/>
                          <a:ln w="9525">
                            <a:noFill/>
                            <a:miter lim="800000"/>
                            <a:headEnd/>
                            <a:tailEnd/>
                          </a:ln>
                        </pic:spPr>
                      </pic:pic>
                    </a:graphicData>
                  </a:graphic>
                </wp:inline>
              </w:drawing>
            </w:r>
          </w:p>
          <w:p w:rsidR="00652CCF" w:rsidRDefault="00652CCF" w:rsidP="00652CCF">
            <w:pPr>
              <w:rPr>
                <w:rFonts w:ascii="Times" w:hAnsi="Times"/>
                <w:sz w:val="20"/>
                <w:szCs w:val="20"/>
              </w:rPr>
            </w:pPr>
          </w:p>
        </w:tc>
        <w:tc>
          <w:tcPr>
            <w:tcW w:w="3780" w:type="dxa"/>
          </w:tcPr>
          <w:p w:rsidR="00652CCF" w:rsidRPr="00456AB8" w:rsidRDefault="00652CCF" w:rsidP="00652CCF">
            <w:pPr>
              <w:jc w:val="center"/>
              <w:rPr>
                <w:rFonts w:ascii="Arial Narrow" w:hAnsi="Arial Narrow"/>
                <w:sz w:val="22"/>
                <w:szCs w:val="20"/>
              </w:rPr>
            </w:pPr>
          </w:p>
          <w:p w:rsidR="00652CCF" w:rsidRPr="00456AB8" w:rsidRDefault="00DF39F3" w:rsidP="00652CCF">
            <w:pPr>
              <w:shd w:val="clear" w:color="auto" w:fill="FFFFFF"/>
              <w:jc w:val="center"/>
              <w:outlineLvl w:val="1"/>
              <w:rPr>
                <w:rFonts w:ascii="Arial Narrow" w:hAnsi="Arial Narrow"/>
                <w:b/>
                <w:bCs/>
                <w:color w:val="203548"/>
                <w:sz w:val="22"/>
                <w:szCs w:val="17"/>
              </w:rPr>
            </w:pPr>
            <w:hyperlink r:id="rId11" w:history="1">
              <w:r w:rsidR="00652CCF" w:rsidRPr="00456AB8">
                <w:rPr>
                  <w:rFonts w:ascii="Arial Narrow" w:hAnsi="Arial Narrow"/>
                  <w:b/>
                  <w:bCs/>
                  <w:color w:val="203548"/>
                  <w:sz w:val="22"/>
                  <w:u w:val="single"/>
                </w:rPr>
                <w:t>S-Anon Contact Card for Professionals - Package of 12</w:t>
              </w:r>
            </w:hyperlink>
          </w:p>
          <w:p w:rsidR="00652CCF" w:rsidRPr="00456AB8" w:rsidRDefault="00652CCF" w:rsidP="00652CCF">
            <w:pPr>
              <w:shd w:val="clear" w:color="auto" w:fill="FFFFFF"/>
              <w:jc w:val="center"/>
              <w:outlineLvl w:val="1"/>
              <w:rPr>
                <w:rFonts w:ascii="Arial Narrow" w:hAnsi="Arial Narrow"/>
                <w:b/>
                <w:bCs/>
                <w:color w:val="203548"/>
                <w:sz w:val="22"/>
                <w:szCs w:val="17"/>
              </w:rPr>
            </w:pPr>
          </w:p>
          <w:p w:rsidR="00652CCF" w:rsidRPr="00456AB8" w:rsidRDefault="00652CCF" w:rsidP="00652CCF">
            <w:pPr>
              <w:shd w:val="clear" w:color="auto" w:fill="FFFFFF"/>
              <w:jc w:val="center"/>
              <w:rPr>
                <w:rFonts w:ascii="Arial Narrow" w:hAnsi="Arial Narrow"/>
                <w:color w:val="2F2F2F"/>
                <w:sz w:val="22"/>
                <w:szCs w:val="17"/>
              </w:rPr>
            </w:pPr>
          </w:p>
          <w:p w:rsidR="00652CCF" w:rsidRPr="00456AB8" w:rsidRDefault="00652CCF" w:rsidP="00652CCF">
            <w:pPr>
              <w:shd w:val="clear" w:color="auto" w:fill="FFFFFF"/>
              <w:jc w:val="center"/>
              <w:rPr>
                <w:rFonts w:ascii="Arial Narrow" w:hAnsi="Arial Narrow"/>
                <w:color w:val="2F2F2F"/>
                <w:sz w:val="22"/>
                <w:szCs w:val="17"/>
              </w:rPr>
            </w:pPr>
            <w:r w:rsidRPr="00456AB8">
              <w:rPr>
                <w:rFonts w:ascii="Arial Narrow" w:hAnsi="Arial Narrow"/>
                <w:color w:val="2F2F2F"/>
                <w:sz w:val="22"/>
                <w:szCs w:val="17"/>
              </w:rPr>
              <w:t>Business card size; package of twelve. May be used alone or with our leaflet</w:t>
            </w:r>
            <w:r w:rsidRPr="00456AB8">
              <w:rPr>
                <w:rFonts w:ascii="Arial Narrow" w:hAnsi="Arial Narrow"/>
                <w:color w:val="2F2F2F"/>
                <w:sz w:val="22"/>
              </w:rPr>
              <w:t> </w:t>
            </w:r>
            <w:r w:rsidRPr="00456AB8">
              <w:rPr>
                <w:rFonts w:ascii="Arial Narrow" w:hAnsi="Arial Narrow"/>
                <w:i/>
                <w:color w:val="2F2F2F"/>
                <w:sz w:val="22"/>
                <w:szCs w:val="17"/>
              </w:rPr>
              <w:t>Informational for Professionals</w:t>
            </w:r>
            <w:r w:rsidRPr="00456AB8">
              <w:rPr>
                <w:rFonts w:ascii="Arial Narrow" w:hAnsi="Arial Narrow"/>
                <w:color w:val="2F2F2F"/>
                <w:sz w:val="22"/>
              </w:rPr>
              <w:t> </w:t>
            </w:r>
            <w:r w:rsidRPr="00456AB8">
              <w:rPr>
                <w:rFonts w:ascii="Arial Narrow" w:hAnsi="Arial Narrow"/>
                <w:color w:val="2F2F2F"/>
                <w:sz w:val="22"/>
                <w:szCs w:val="17"/>
              </w:rPr>
              <w:t>as part of the local12th Step outreach to professionals.</w:t>
            </w:r>
          </w:p>
          <w:p w:rsidR="00652CCF" w:rsidRPr="00456AB8" w:rsidRDefault="00652CCF" w:rsidP="00652CCF">
            <w:pPr>
              <w:shd w:val="clear" w:color="auto" w:fill="FFFFFF"/>
              <w:jc w:val="center"/>
              <w:rPr>
                <w:rFonts w:ascii="Arial Narrow" w:hAnsi="Arial Narrow"/>
                <w:color w:val="2F2F2F"/>
                <w:sz w:val="22"/>
                <w:szCs w:val="17"/>
              </w:rPr>
            </w:pPr>
          </w:p>
          <w:p w:rsidR="00652CCF" w:rsidRPr="00456AB8" w:rsidRDefault="00652CCF" w:rsidP="00652CCF">
            <w:pPr>
              <w:shd w:val="clear" w:color="auto" w:fill="FFFFFF"/>
              <w:jc w:val="center"/>
              <w:rPr>
                <w:rFonts w:ascii="Arial Narrow" w:hAnsi="Arial Narrow"/>
                <w:b/>
                <w:bCs/>
                <w:color w:val="C76200"/>
                <w:sz w:val="22"/>
              </w:rPr>
            </w:pPr>
            <w:r w:rsidRPr="00456AB8">
              <w:rPr>
                <w:rFonts w:ascii="Arial Narrow" w:hAnsi="Arial Narrow"/>
                <w:b/>
                <w:bCs/>
                <w:color w:val="C76200"/>
                <w:sz w:val="22"/>
              </w:rPr>
              <w:t>$1.00</w:t>
            </w:r>
          </w:p>
          <w:p w:rsidR="00652CCF" w:rsidRPr="00456AB8" w:rsidRDefault="00652CCF" w:rsidP="00652CCF">
            <w:pPr>
              <w:jc w:val="center"/>
              <w:rPr>
                <w:rFonts w:ascii="Arial Narrow" w:hAnsi="Arial Narrow"/>
                <w:sz w:val="22"/>
                <w:szCs w:val="20"/>
              </w:rPr>
            </w:pPr>
          </w:p>
        </w:tc>
      </w:tr>
      <w:tr w:rsidR="00880819">
        <w:tc>
          <w:tcPr>
            <w:tcW w:w="5598" w:type="dxa"/>
          </w:tcPr>
          <w:p w:rsidR="00880819" w:rsidRDefault="00880819" w:rsidP="006F160D">
            <w:pPr>
              <w:jc w:val="center"/>
              <w:rPr>
                <w:rFonts w:ascii="Times" w:hAnsi="Times"/>
                <w:sz w:val="20"/>
                <w:szCs w:val="20"/>
              </w:rPr>
            </w:pPr>
            <w:r w:rsidRPr="00880819">
              <w:rPr>
                <w:rFonts w:ascii="Times" w:hAnsi="Times"/>
                <w:noProof/>
                <w:sz w:val="20"/>
                <w:szCs w:val="20"/>
              </w:rPr>
              <w:drawing>
                <wp:inline distT="0" distB="0" distL="0" distR="0">
                  <wp:extent cx="1947771" cy="1947771"/>
                  <wp:effectExtent l="25400" t="0" r="8029" b="0"/>
                  <wp:docPr id="17" name="Picture 11" descr="welve Steps and Twelve Traditions of S-Anon - A Brief Summary">
                    <a:hlinkClick xmlns:a="http://schemas.openxmlformats.org/drawingml/2006/main" r:id="rId12" tooltip="&quot;Twelve Steps and Twelve Traditions of S-Anon - A Brief Summa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lve Steps and Twelve Traditions of S-Anon - A Brief Summary">
                            <a:hlinkClick r:id="rId12" tooltip="&quot;Twelve Steps and Twelve Traditions of S-Anon - A Brief Summary&quot;"/>
                          </pic:cNvPr>
                          <pic:cNvPicPr>
                            <a:picLocks noChangeAspect="1" noChangeArrowheads="1"/>
                          </pic:cNvPicPr>
                        </pic:nvPicPr>
                        <pic:blipFill>
                          <a:blip r:embed="rId13"/>
                          <a:srcRect/>
                          <a:stretch>
                            <a:fillRect/>
                          </a:stretch>
                        </pic:blipFill>
                        <pic:spPr bwMode="auto">
                          <a:xfrm>
                            <a:off x="0" y="0"/>
                            <a:ext cx="1952639" cy="1952639"/>
                          </a:xfrm>
                          <a:prstGeom prst="rect">
                            <a:avLst/>
                          </a:prstGeom>
                          <a:noFill/>
                          <a:ln w="9525">
                            <a:noFill/>
                            <a:miter lim="800000"/>
                            <a:headEnd/>
                            <a:tailEnd/>
                          </a:ln>
                        </pic:spPr>
                      </pic:pic>
                    </a:graphicData>
                  </a:graphic>
                </wp:inline>
              </w:drawing>
            </w:r>
          </w:p>
          <w:p w:rsidR="00880819" w:rsidRPr="00880819" w:rsidRDefault="00880819" w:rsidP="00880819">
            <w:pPr>
              <w:rPr>
                <w:rFonts w:ascii="Times" w:hAnsi="Times"/>
                <w:sz w:val="20"/>
                <w:szCs w:val="20"/>
              </w:rPr>
            </w:pPr>
          </w:p>
          <w:p w:rsidR="00880819" w:rsidRPr="006F160D" w:rsidRDefault="00880819" w:rsidP="006F160D">
            <w:pPr>
              <w:jc w:val="center"/>
              <w:rPr>
                <w:rFonts w:ascii="Times" w:hAnsi="Times"/>
                <w:sz w:val="20"/>
                <w:szCs w:val="20"/>
              </w:rPr>
            </w:pPr>
          </w:p>
        </w:tc>
        <w:tc>
          <w:tcPr>
            <w:tcW w:w="3780" w:type="dxa"/>
          </w:tcPr>
          <w:p w:rsidR="00880819" w:rsidRPr="00456AB8" w:rsidRDefault="00880819" w:rsidP="00880819">
            <w:pPr>
              <w:jc w:val="center"/>
              <w:rPr>
                <w:rFonts w:ascii="Arial Narrow" w:hAnsi="Arial Narrow"/>
                <w:sz w:val="22"/>
                <w:szCs w:val="20"/>
              </w:rPr>
            </w:pPr>
          </w:p>
          <w:p w:rsidR="00880819" w:rsidRPr="00456AB8" w:rsidRDefault="00DF39F3" w:rsidP="00880819">
            <w:pPr>
              <w:shd w:val="clear" w:color="auto" w:fill="FFFFFF"/>
              <w:jc w:val="center"/>
              <w:outlineLvl w:val="1"/>
              <w:rPr>
                <w:rFonts w:ascii="Arial Narrow" w:hAnsi="Arial Narrow"/>
                <w:b/>
                <w:bCs/>
                <w:color w:val="203548"/>
                <w:sz w:val="22"/>
                <w:szCs w:val="17"/>
              </w:rPr>
            </w:pPr>
            <w:hyperlink r:id="rId14" w:history="1">
              <w:r w:rsidR="00880819" w:rsidRPr="00456AB8">
                <w:rPr>
                  <w:rFonts w:ascii="Arial Narrow" w:hAnsi="Arial Narrow"/>
                  <w:b/>
                  <w:bCs/>
                  <w:color w:val="203548"/>
                  <w:sz w:val="22"/>
                  <w:u w:val="single"/>
                </w:rPr>
                <w:t xml:space="preserve">Twelve Steps and Twelve Traditions of </w:t>
              </w:r>
              <w:r w:rsidR="00880819">
                <w:rPr>
                  <w:rFonts w:ascii="Arial Narrow" w:hAnsi="Arial Narrow"/>
                  <w:b/>
                  <w:bCs/>
                  <w:color w:val="203548"/>
                  <w:sz w:val="22"/>
                  <w:u w:val="single"/>
                </w:rPr>
                <w:t xml:space="preserve"> </w:t>
              </w:r>
              <w:r w:rsidR="00880819" w:rsidRPr="00456AB8">
                <w:rPr>
                  <w:rFonts w:ascii="Arial Narrow" w:hAnsi="Arial Narrow"/>
                  <w:b/>
                  <w:bCs/>
                  <w:color w:val="203548"/>
                  <w:sz w:val="22"/>
                  <w:u w:val="single"/>
                </w:rPr>
                <w:t>S-Anon - A Brief Summary</w:t>
              </w:r>
            </w:hyperlink>
          </w:p>
          <w:p w:rsidR="00880819" w:rsidRPr="00456AB8" w:rsidRDefault="00880819" w:rsidP="00880819">
            <w:pPr>
              <w:shd w:val="clear" w:color="auto" w:fill="FFFFFF"/>
              <w:jc w:val="center"/>
              <w:outlineLvl w:val="1"/>
              <w:rPr>
                <w:rFonts w:ascii="Arial Narrow" w:hAnsi="Arial Narrow"/>
                <w:b/>
                <w:bCs/>
                <w:color w:val="203548"/>
                <w:sz w:val="22"/>
                <w:szCs w:val="17"/>
              </w:rPr>
            </w:pPr>
          </w:p>
          <w:p w:rsidR="00880819" w:rsidRPr="00456AB8" w:rsidRDefault="00880819" w:rsidP="00880819">
            <w:pPr>
              <w:shd w:val="clear" w:color="auto" w:fill="FFFFFF"/>
              <w:jc w:val="center"/>
              <w:rPr>
                <w:rFonts w:ascii="Arial Narrow" w:hAnsi="Arial Narrow"/>
                <w:color w:val="2F2F2F"/>
                <w:sz w:val="22"/>
                <w:szCs w:val="17"/>
              </w:rPr>
            </w:pPr>
            <w:r w:rsidRPr="00456AB8">
              <w:rPr>
                <w:rFonts w:ascii="Arial Narrow" w:hAnsi="Arial Narrow"/>
                <w:color w:val="2F2F2F"/>
                <w:sz w:val="22"/>
                <w:szCs w:val="17"/>
              </w:rPr>
              <w:t>A brief summary of the main ideas underlying each of the Twelve Steps and Twelve Traditions, outlined in a 24 page pocket-sized booklet. Also available as a free download.</w:t>
            </w:r>
          </w:p>
          <w:p w:rsidR="00880819" w:rsidRPr="00456AB8" w:rsidRDefault="00880819" w:rsidP="00880819">
            <w:pPr>
              <w:jc w:val="center"/>
              <w:rPr>
                <w:rFonts w:ascii="Arial Narrow" w:hAnsi="Arial Narrow"/>
                <w:sz w:val="22"/>
                <w:szCs w:val="20"/>
              </w:rPr>
            </w:pPr>
          </w:p>
          <w:p w:rsidR="00880819" w:rsidRPr="00456AB8" w:rsidRDefault="00880819" w:rsidP="00880819">
            <w:pPr>
              <w:shd w:val="clear" w:color="auto" w:fill="FFFFFF"/>
              <w:jc w:val="center"/>
              <w:rPr>
                <w:rFonts w:ascii="Arial Narrow" w:hAnsi="Arial Narrow"/>
                <w:b/>
                <w:bCs/>
                <w:color w:val="C76200"/>
                <w:sz w:val="22"/>
              </w:rPr>
            </w:pPr>
            <w:r w:rsidRPr="00456AB8">
              <w:rPr>
                <w:rFonts w:ascii="Arial Narrow" w:hAnsi="Arial Narrow"/>
                <w:b/>
                <w:bCs/>
                <w:color w:val="C76200"/>
                <w:sz w:val="22"/>
              </w:rPr>
              <w:t>$1.50</w:t>
            </w:r>
          </w:p>
          <w:p w:rsidR="00880819" w:rsidRPr="00456AB8" w:rsidRDefault="00880819" w:rsidP="00880819">
            <w:pPr>
              <w:jc w:val="center"/>
              <w:rPr>
                <w:rFonts w:ascii="Arial Narrow" w:hAnsi="Arial Narrow"/>
                <w:sz w:val="22"/>
                <w:szCs w:val="20"/>
              </w:rPr>
            </w:pPr>
          </w:p>
          <w:p w:rsidR="00880819" w:rsidRPr="00456AB8" w:rsidRDefault="00880819" w:rsidP="00652CCF">
            <w:pPr>
              <w:jc w:val="center"/>
              <w:rPr>
                <w:rFonts w:ascii="Arial Narrow" w:hAnsi="Arial Narrow"/>
                <w:sz w:val="22"/>
                <w:szCs w:val="20"/>
              </w:rPr>
            </w:pPr>
          </w:p>
        </w:tc>
      </w:tr>
      <w:tr w:rsidR="00652CCF">
        <w:tc>
          <w:tcPr>
            <w:tcW w:w="5598" w:type="dxa"/>
          </w:tcPr>
          <w:p w:rsidR="00652CCF" w:rsidRPr="006F160D" w:rsidRDefault="006F160D" w:rsidP="006F160D">
            <w:pPr>
              <w:jc w:val="center"/>
              <w:rPr>
                <w:rFonts w:ascii="Times" w:hAnsi="Times"/>
                <w:sz w:val="20"/>
                <w:szCs w:val="20"/>
              </w:rPr>
            </w:pPr>
            <w:r w:rsidRPr="006F160D">
              <w:rPr>
                <w:rFonts w:ascii="Times" w:hAnsi="Times"/>
                <w:noProof/>
                <w:sz w:val="20"/>
                <w:szCs w:val="20"/>
              </w:rPr>
              <w:drawing>
                <wp:inline distT="0" distB="0" distL="0" distR="0">
                  <wp:extent cx="2400402" cy="3061934"/>
                  <wp:effectExtent l="25400" t="0" r="12598" b="0"/>
                  <wp:docPr id="10" name="Picture 1" descr="::::Desktop:Screen Shot 2018-06-22 at 10.39.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8-06-22 at 10.39.55 AM.png"/>
                          <pic:cNvPicPr>
                            <a:picLocks noChangeAspect="1" noChangeArrowheads="1"/>
                          </pic:cNvPicPr>
                        </pic:nvPicPr>
                        <pic:blipFill>
                          <a:blip r:embed="rId15"/>
                          <a:srcRect/>
                          <a:stretch>
                            <a:fillRect/>
                          </a:stretch>
                        </pic:blipFill>
                        <pic:spPr bwMode="auto">
                          <a:xfrm>
                            <a:off x="0" y="0"/>
                            <a:ext cx="2420791" cy="3087943"/>
                          </a:xfrm>
                          <a:prstGeom prst="rect">
                            <a:avLst/>
                          </a:prstGeom>
                          <a:noFill/>
                          <a:ln w="9525">
                            <a:noFill/>
                            <a:miter lim="800000"/>
                            <a:headEnd/>
                            <a:tailEnd/>
                          </a:ln>
                        </pic:spPr>
                      </pic:pic>
                    </a:graphicData>
                  </a:graphic>
                </wp:inline>
              </w:drawing>
            </w:r>
          </w:p>
          <w:p w:rsidR="00652CCF" w:rsidRPr="006F160D" w:rsidRDefault="00652CCF" w:rsidP="006F160D">
            <w:pPr>
              <w:jc w:val="center"/>
              <w:rPr>
                <w:rFonts w:ascii="Times" w:hAnsi="Times"/>
                <w:sz w:val="20"/>
                <w:szCs w:val="20"/>
              </w:rPr>
            </w:pPr>
          </w:p>
          <w:p w:rsidR="00652CCF" w:rsidRPr="006F160D" w:rsidRDefault="006F160D" w:rsidP="006F160D">
            <w:pPr>
              <w:jc w:val="center"/>
              <w:rPr>
                <w:rFonts w:ascii="Times" w:hAnsi="Times"/>
                <w:sz w:val="20"/>
                <w:szCs w:val="20"/>
              </w:rPr>
            </w:pPr>
            <w:r>
              <w:rPr>
                <w:rFonts w:ascii="Times" w:hAnsi="Times"/>
                <w:noProof/>
                <w:sz w:val="20"/>
                <w:szCs w:val="20"/>
              </w:rPr>
              <w:drawing>
                <wp:inline distT="0" distB="0" distL="0" distR="0">
                  <wp:extent cx="3621165" cy="2569483"/>
                  <wp:effectExtent l="25400" t="0" r="11035" b="0"/>
                  <wp:docPr id="9" name="Picture 2" descr="::::Desktop:Screen Shot 2018-06-22 at 10.40.3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 Shot 2018-06-22 at 10.40.38 AM.png"/>
                          <pic:cNvPicPr>
                            <a:picLocks noChangeAspect="1" noChangeArrowheads="1"/>
                          </pic:cNvPicPr>
                        </pic:nvPicPr>
                        <pic:blipFill>
                          <a:blip r:embed="rId16"/>
                          <a:srcRect/>
                          <a:stretch>
                            <a:fillRect/>
                          </a:stretch>
                        </pic:blipFill>
                        <pic:spPr bwMode="auto">
                          <a:xfrm>
                            <a:off x="0" y="0"/>
                            <a:ext cx="3636690" cy="2580499"/>
                          </a:xfrm>
                          <a:prstGeom prst="rect">
                            <a:avLst/>
                          </a:prstGeom>
                          <a:noFill/>
                          <a:ln w="9525">
                            <a:noFill/>
                            <a:miter lim="800000"/>
                            <a:headEnd/>
                            <a:tailEnd/>
                          </a:ln>
                        </pic:spPr>
                      </pic:pic>
                    </a:graphicData>
                  </a:graphic>
                </wp:inline>
              </w:drawing>
            </w:r>
          </w:p>
          <w:p w:rsidR="00652CCF" w:rsidRDefault="00652CCF" w:rsidP="00652CCF">
            <w:pPr>
              <w:rPr>
                <w:rFonts w:ascii="Times" w:hAnsi="Times"/>
                <w:sz w:val="20"/>
                <w:szCs w:val="20"/>
              </w:rPr>
            </w:pPr>
          </w:p>
        </w:tc>
        <w:tc>
          <w:tcPr>
            <w:tcW w:w="3780" w:type="dxa"/>
          </w:tcPr>
          <w:p w:rsidR="00652CCF" w:rsidRPr="00456AB8" w:rsidRDefault="00652CCF" w:rsidP="00652CCF">
            <w:pPr>
              <w:jc w:val="center"/>
              <w:rPr>
                <w:rFonts w:ascii="Arial Narrow" w:hAnsi="Arial Narrow"/>
                <w:sz w:val="22"/>
                <w:szCs w:val="20"/>
              </w:rPr>
            </w:pPr>
          </w:p>
          <w:p w:rsidR="00880819" w:rsidRDefault="00880819" w:rsidP="00652CCF">
            <w:pPr>
              <w:jc w:val="center"/>
              <w:rPr>
                <w:rFonts w:ascii="Arial Narrow" w:hAnsi="Arial Narrow"/>
                <w:sz w:val="22"/>
                <w:szCs w:val="20"/>
              </w:rPr>
            </w:pPr>
          </w:p>
          <w:p w:rsidR="00880819" w:rsidRDefault="00880819" w:rsidP="00652CCF">
            <w:pPr>
              <w:jc w:val="center"/>
              <w:rPr>
                <w:rFonts w:ascii="Arial Narrow" w:hAnsi="Arial Narrow"/>
                <w:sz w:val="22"/>
                <w:szCs w:val="20"/>
              </w:rPr>
            </w:pPr>
          </w:p>
          <w:p w:rsidR="00880819" w:rsidRDefault="00880819" w:rsidP="00652CCF">
            <w:pPr>
              <w:jc w:val="center"/>
              <w:rPr>
                <w:rFonts w:ascii="Arial Narrow" w:hAnsi="Arial Narrow"/>
                <w:sz w:val="22"/>
                <w:szCs w:val="20"/>
              </w:rPr>
            </w:pPr>
          </w:p>
          <w:p w:rsidR="00880819" w:rsidRDefault="00880819" w:rsidP="00652CCF">
            <w:pPr>
              <w:jc w:val="center"/>
              <w:rPr>
                <w:rFonts w:ascii="Arial Narrow" w:hAnsi="Arial Narrow"/>
                <w:sz w:val="22"/>
                <w:szCs w:val="20"/>
              </w:rPr>
            </w:pPr>
          </w:p>
          <w:p w:rsidR="00652CCF" w:rsidRPr="00456AB8" w:rsidRDefault="00652CCF" w:rsidP="00652CCF">
            <w:pPr>
              <w:jc w:val="center"/>
              <w:rPr>
                <w:rFonts w:ascii="Arial Narrow" w:hAnsi="Arial Narrow"/>
                <w:sz w:val="22"/>
                <w:szCs w:val="20"/>
              </w:rPr>
            </w:pPr>
          </w:p>
          <w:p w:rsidR="00652CCF" w:rsidRPr="00456AB8" w:rsidRDefault="00652CCF" w:rsidP="00652CCF">
            <w:pPr>
              <w:jc w:val="center"/>
              <w:rPr>
                <w:rFonts w:ascii="Arial Narrow" w:hAnsi="Arial Narrow"/>
                <w:sz w:val="22"/>
                <w:szCs w:val="20"/>
              </w:rPr>
            </w:pPr>
          </w:p>
          <w:p w:rsidR="00652CCF" w:rsidRPr="00456AB8" w:rsidRDefault="00DF39F3" w:rsidP="00652CCF">
            <w:pPr>
              <w:shd w:val="clear" w:color="auto" w:fill="FFFFFF"/>
              <w:jc w:val="center"/>
              <w:outlineLvl w:val="1"/>
              <w:rPr>
                <w:rFonts w:ascii="Arial Narrow" w:hAnsi="Arial Narrow"/>
                <w:b/>
                <w:bCs/>
                <w:color w:val="203548"/>
                <w:sz w:val="22"/>
                <w:szCs w:val="17"/>
              </w:rPr>
            </w:pPr>
            <w:hyperlink r:id="rId17" w:history="1">
              <w:r w:rsidR="00652CCF" w:rsidRPr="00456AB8">
                <w:rPr>
                  <w:rFonts w:ascii="Arial Narrow" w:hAnsi="Arial Narrow"/>
                  <w:b/>
                  <w:bCs/>
                  <w:color w:val="203548"/>
                  <w:sz w:val="22"/>
                  <w:u w:val="single"/>
                </w:rPr>
                <w:t>S-Anon Public Information Poster</w:t>
              </w:r>
            </w:hyperlink>
            <w:r w:rsidR="006F160D">
              <w:t>s</w:t>
            </w:r>
          </w:p>
          <w:p w:rsidR="00652CCF" w:rsidRPr="00456AB8" w:rsidRDefault="00652CCF" w:rsidP="00652CCF">
            <w:pPr>
              <w:shd w:val="clear" w:color="auto" w:fill="FFFFFF"/>
              <w:jc w:val="center"/>
              <w:outlineLvl w:val="1"/>
              <w:rPr>
                <w:rFonts w:ascii="Arial Narrow" w:hAnsi="Arial Narrow"/>
                <w:b/>
                <w:bCs/>
                <w:color w:val="203548"/>
                <w:sz w:val="22"/>
                <w:szCs w:val="17"/>
              </w:rPr>
            </w:pPr>
          </w:p>
          <w:p w:rsidR="00652CCF" w:rsidRPr="00456AB8" w:rsidRDefault="00652CCF" w:rsidP="00652CCF">
            <w:pPr>
              <w:shd w:val="clear" w:color="auto" w:fill="FFFFFF"/>
              <w:jc w:val="center"/>
              <w:rPr>
                <w:rFonts w:ascii="Arial Narrow" w:hAnsi="Arial Narrow"/>
                <w:color w:val="2F2F2F"/>
                <w:sz w:val="22"/>
                <w:szCs w:val="17"/>
              </w:rPr>
            </w:pPr>
            <w:r w:rsidRPr="00456AB8">
              <w:rPr>
                <w:rFonts w:ascii="Arial Narrow" w:hAnsi="Arial Narrow"/>
                <w:color w:val="2F2F2F"/>
                <w:sz w:val="22"/>
                <w:szCs w:val="17"/>
              </w:rPr>
              <w:t>Full color 8-½” wide x 11-½” poster to be used to inform the public about how and where to contact S-Anon International Family Groups.</w:t>
            </w:r>
          </w:p>
          <w:p w:rsidR="00652CCF" w:rsidRPr="00456AB8" w:rsidRDefault="00652CCF" w:rsidP="00652CCF">
            <w:pPr>
              <w:shd w:val="clear" w:color="auto" w:fill="FFFFFF"/>
              <w:jc w:val="center"/>
              <w:rPr>
                <w:rFonts w:ascii="Arial Narrow" w:hAnsi="Arial Narrow"/>
                <w:b/>
                <w:bCs/>
                <w:color w:val="C76200"/>
                <w:sz w:val="22"/>
              </w:rPr>
            </w:pPr>
          </w:p>
          <w:p w:rsidR="00652CCF" w:rsidRPr="00456AB8" w:rsidRDefault="00652CCF" w:rsidP="00652CCF">
            <w:pPr>
              <w:shd w:val="clear" w:color="auto" w:fill="FFFFFF"/>
              <w:jc w:val="center"/>
              <w:rPr>
                <w:rFonts w:ascii="Arial Narrow" w:hAnsi="Arial Narrow"/>
                <w:sz w:val="22"/>
                <w:szCs w:val="20"/>
              </w:rPr>
            </w:pPr>
            <w:r w:rsidRPr="00456AB8">
              <w:rPr>
                <w:rFonts w:ascii="Arial Narrow" w:hAnsi="Arial Narrow"/>
                <w:b/>
                <w:bCs/>
                <w:color w:val="C76200"/>
                <w:sz w:val="22"/>
              </w:rPr>
              <w:t>$1.50</w:t>
            </w:r>
          </w:p>
        </w:tc>
      </w:tr>
    </w:tbl>
    <w:p w:rsidR="006F160D" w:rsidRDefault="006F160D" w:rsidP="006F160D">
      <w:pPr>
        <w:shd w:val="clear" w:color="auto" w:fill="FFFFFF"/>
        <w:tabs>
          <w:tab w:val="left" w:pos="2391"/>
        </w:tabs>
        <w:jc w:val="center"/>
        <w:rPr>
          <w:rFonts w:ascii="Arial" w:hAnsi="Arial"/>
          <w:color w:val="2F2F2F"/>
          <w:sz w:val="17"/>
          <w:szCs w:val="17"/>
        </w:rPr>
      </w:pPr>
    </w:p>
    <w:p w:rsidR="00880819" w:rsidRDefault="00880819" w:rsidP="00652CCF">
      <w:pPr>
        <w:shd w:val="clear" w:color="auto" w:fill="FFFFFF"/>
        <w:tabs>
          <w:tab w:val="left" w:pos="2391"/>
        </w:tabs>
        <w:rPr>
          <w:rFonts w:ascii="Arial" w:hAnsi="Arial"/>
          <w:color w:val="2F2F2F"/>
          <w:sz w:val="17"/>
          <w:szCs w:val="17"/>
        </w:rPr>
      </w:pPr>
    </w:p>
    <w:p w:rsidR="00880819" w:rsidRDefault="00880819" w:rsidP="00652CCF">
      <w:pPr>
        <w:shd w:val="clear" w:color="auto" w:fill="FFFFFF"/>
        <w:tabs>
          <w:tab w:val="left" w:pos="2391"/>
        </w:tabs>
        <w:rPr>
          <w:rFonts w:ascii="Arial" w:hAnsi="Arial"/>
          <w:color w:val="2F2F2F"/>
          <w:sz w:val="17"/>
          <w:szCs w:val="17"/>
        </w:rPr>
      </w:pPr>
      <w:r>
        <w:rPr>
          <w:rFonts w:ascii="Arial" w:hAnsi="Arial"/>
          <w:color w:val="2F2F2F"/>
          <w:sz w:val="17"/>
          <w:szCs w:val="17"/>
        </w:rPr>
        <w:br w:type="page"/>
      </w:r>
    </w:p>
    <w:p w:rsidR="00880819" w:rsidRDefault="00880819" w:rsidP="00652CCF">
      <w:pPr>
        <w:shd w:val="clear" w:color="auto" w:fill="FFFFFF"/>
        <w:tabs>
          <w:tab w:val="left" w:pos="2391"/>
        </w:tabs>
        <w:rPr>
          <w:rFonts w:ascii="Arial" w:hAnsi="Arial"/>
          <w:color w:val="2F2F2F"/>
          <w:sz w:val="17"/>
          <w:szCs w:val="17"/>
        </w:rPr>
      </w:pPr>
    </w:p>
    <w:p w:rsidR="00880819" w:rsidRDefault="00880819" w:rsidP="00652CCF">
      <w:pPr>
        <w:shd w:val="clear" w:color="auto" w:fill="FFFFFF"/>
        <w:tabs>
          <w:tab w:val="left" w:pos="2391"/>
        </w:tabs>
        <w:rPr>
          <w:rFonts w:ascii="Arial" w:hAnsi="Arial"/>
          <w:color w:val="2F2F2F"/>
          <w:sz w:val="17"/>
          <w:szCs w:val="17"/>
        </w:rPr>
      </w:pPr>
    </w:p>
    <w:p w:rsidR="00880819" w:rsidRDefault="00880819" w:rsidP="00652CCF">
      <w:pPr>
        <w:shd w:val="clear" w:color="auto" w:fill="FFFFFF"/>
        <w:tabs>
          <w:tab w:val="left" w:pos="2391"/>
        </w:tabs>
        <w:rPr>
          <w:rFonts w:ascii="Arial" w:hAnsi="Arial"/>
          <w:color w:val="2F2F2F"/>
          <w:sz w:val="17"/>
          <w:szCs w:val="17"/>
        </w:rPr>
      </w:pPr>
    </w:p>
    <w:p w:rsidR="00880819" w:rsidRDefault="00880819" w:rsidP="00652CCF">
      <w:pPr>
        <w:shd w:val="clear" w:color="auto" w:fill="FFFFFF"/>
        <w:tabs>
          <w:tab w:val="left" w:pos="2391"/>
        </w:tabs>
        <w:rPr>
          <w:rFonts w:ascii="Arial" w:hAnsi="Arial"/>
          <w:color w:val="2F2F2F"/>
          <w:sz w:val="17"/>
          <w:szCs w:val="17"/>
        </w:rPr>
      </w:pPr>
    </w:p>
    <w:p w:rsidR="00880819" w:rsidRDefault="00880819" w:rsidP="00652CCF">
      <w:pPr>
        <w:shd w:val="clear" w:color="auto" w:fill="FFFFFF"/>
        <w:tabs>
          <w:tab w:val="left" w:pos="2391"/>
        </w:tabs>
        <w:rPr>
          <w:rFonts w:ascii="Arial" w:hAnsi="Arial"/>
          <w:color w:val="2F2F2F"/>
          <w:sz w:val="17"/>
          <w:szCs w:val="17"/>
        </w:rPr>
      </w:pPr>
    </w:p>
    <w:p w:rsidR="00880819" w:rsidRDefault="00880819" w:rsidP="00652CCF">
      <w:pPr>
        <w:shd w:val="clear" w:color="auto" w:fill="FFFFFF"/>
        <w:tabs>
          <w:tab w:val="left" w:pos="2391"/>
        </w:tabs>
        <w:rPr>
          <w:rFonts w:ascii="Arial" w:hAnsi="Arial"/>
          <w:color w:val="2F2F2F"/>
          <w:sz w:val="17"/>
          <w:szCs w:val="17"/>
        </w:rPr>
      </w:pPr>
    </w:p>
    <w:p w:rsidR="00880819" w:rsidRDefault="00880819" w:rsidP="00652CCF">
      <w:pPr>
        <w:shd w:val="clear" w:color="auto" w:fill="FFFFFF"/>
        <w:tabs>
          <w:tab w:val="left" w:pos="2391"/>
        </w:tabs>
        <w:rPr>
          <w:rFonts w:ascii="Arial" w:hAnsi="Arial"/>
          <w:color w:val="2F2F2F"/>
          <w:sz w:val="17"/>
          <w:szCs w:val="17"/>
        </w:rPr>
      </w:pPr>
    </w:p>
    <w:p w:rsidR="00880819" w:rsidRDefault="00880819" w:rsidP="00652CCF">
      <w:pPr>
        <w:shd w:val="clear" w:color="auto" w:fill="FFFFFF"/>
        <w:tabs>
          <w:tab w:val="left" w:pos="2391"/>
        </w:tabs>
        <w:rPr>
          <w:rFonts w:ascii="Arial" w:hAnsi="Arial"/>
          <w:color w:val="2F2F2F"/>
          <w:sz w:val="17"/>
          <w:szCs w:val="17"/>
        </w:rPr>
      </w:pPr>
    </w:p>
    <w:p w:rsidR="00880819" w:rsidRDefault="00880819" w:rsidP="00652CCF">
      <w:pPr>
        <w:shd w:val="clear" w:color="auto" w:fill="FFFFFF"/>
        <w:tabs>
          <w:tab w:val="left" w:pos="2391"/>
        </w:tabs>
        <w:rPr>
          <w:rFonts w:ascii="Arial" w:hAnsi="Arial"/>
          <w:color w:val="2F2F2F"/>
          <w:sz w:val="17"/>
          <w:szCs w:val="17"/>
        </w:rPr>
      </w:pPr>
    </w:p>
    <w:p w:rsidR="00880819" w:rsidRDefault="00880819" w:rsidP="00652CCF">
      <w:pPr>
        <w:shd w:val="clear" w:color="auto" w:fill="FFFFFF"/>
        <w:tabs>
          <w:tab w:val="left" w:pos="2391"/>
        </w:tabs>
        <w:rPr>
          <w:rFonts w:ascii="Arial" w:hAnsi="Arial"/>
          <w:color w:val="2F2F2F"/>
          <w:sz w:val="17"/>
          <w:szCs w:val="17"/>
        </w:rPr>
      </w:pPr>
    </w:p>
    <w:p w:rsidR="00880819" w:rsidRDefault="00880819" w:rsidP="00652CCF">
      <w:pPr>
        <w:shd w:val="clear" w:color="auto" w:fill="FFFFFF"/>
        <w:tabs>
          <w:tab w:val="left" w:pos="2391"/>
        </w:tabs>
        <w:rPr>
          <w:rFonts w:ascii="Arial" w:hAnsi="Arial"/>
          <w:color w:val="2F2F2F"/>
          <w:sz w:val="17"/>
          <w:szCs w:val="17"/>
        </w:rPr>
      </w:pPr>
    </w:p>
    <w:p w:rsidR="00652CCF" w:rsidRDefault="00880819" w:rsidP="00652CCF">
      <w:pPr>
        <w:shd w:val="clear" w:color="auto" w:fill="FFFFFF"/>
        <w:tabs>
          <w:tab w:val="left" w:pos="2391"/>
        </w:tabs>
        <w:rPr>
          <w:rFonts w:ascii="Arial" w:hAnsi="Arial"/>
          <w:color w:val="2F2F2F"/>
          <w:sz w:val="17"/>
          <w:szCs w:val="17"/>
        </w:rPr>
      </w:pPr>
      <w:r w:rsidRPr="00880819">
        <w:rPr>
          <w:rFonts w:ascii="Arial" w:hAnsi="Arial"/>
          <w:noProof/>
          <w:color w:val="2F2F2F"/>
          <w:sz w:val="17"/>
          <w:szCs w:val="17"/>
        </w:rPr>
        <w:drawing>
          <wp:inline distT="0" distB="0" distL="0" distR="0">
            <wp:extent cx="6199424" cy="5233634"/>
            <wp:effectExtent l="25400" t="0" r="0" b="0"/>
            <wp:docPr id="21" name="Picture 3" descr="::::Desktop:Screen Shot 2018-06-22 at 10.45.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 Shot 2018-06-22 at 10.45.52 AM.png"/>
                    <pic:cNvPicPr>
                      <a:picLocks noChangeAspect="1" noChangeArrowheads="1"/>
                    </pic:cNvPicPr>
                  </pic:nvPicPr>
                  <pic:blipFill>
                    <a:blip r:embed="rId18"/>
                    <a:srcRect/>
                    <a:stretch>
                      <a:fillRect/>
                    </a:stretch>
                  </pic:blipFill>
                  <pic:spPr bwMode="auto">
                    <a:xfrm>
                      <a:off x="0" y="0"/>
                      <a:ext cx="6204121" cy="5237599"/>
                    </a:xfrm>
                    <a:prstGeom prst="rect">
                      <a:avLst/>
                    </a:prstGeom>
                    <a:noFill/>
                    <a:ln w="9525">
                      <a:noFill/>
                      <a:miter lim="800000"/>
                      <a:headEnd/>
                      <a:tailEnd/>
                    </a:ln>
                  </pic:spPr>
                </pic:pic>
              </a:graphicData>
            </a:graphic>
          </wp:inline>
        </w:drawing>
      </w:r>
    </w:p>
    <w:p w:rsidR="00880819" w:rsidRDefault="00880819" w:rsidP="00652CCF">
      <w:pPr>
        <w:jc w:val="center"/>
      </w:pPr>
      <w:r>
        <w:br w:type="page"/>
      </w:r>
    </w:p>
    <w:p w:rsidR="00880819" w:rsidRDefault="00880819" w:rsidP="00652CCF">
      <w:pPr>
        <w:jc w:val="center"/>
      </w:pPr>
    </w:p>
    <w:p w:rsidR="00880819" w:rsidRDefault="00880819" w:rsidP="00652CCF">
      <w:pPr>
        <w:jc w:val="center"/>
      </w:pPr>
    </w:p>
    <w:p w:rsidR="00880819" w:rsidRDefault="00880819" w:rsidP="00652CCF">
      <w:pPr>
        <w:jc w:val="center"/>
      </w:pPr>
    </w:p>
    <w:p w:rsidR="00880819" w:rsidRDefault="00880819" w:rsidP="00652CCF">
      <w:pPr>
        <w:jc w:val="center"/>
      </w:pPr>
    </w:p>
    <w:p w:rsidR="00880819" w:rsidRDefault="00880819" w:rsidP="00652CCF">
      <w:pPr>
        <w:jc w:val="center"/>
      </w:pPr>
    </w:p>
    <w:p w:rsidR="00880819" w:rsidRDefault="00880819" w:rsidP="00652CCF">
      <w:pPr>
        <w:jc w:val="center"/>
      </w:pPr>
    </w:p>
    <w:p w:rsidR="00880819" w:rsidRDefault="00880819" w:rsidP="00652CCF">
      <w:pPr>
        <w:jc w:val="center"/>
      </w:pPr>
    </w:p>
    <w:p w:rsidR="00880819" w:rsidRDefault="00880819" w:rsidP="00652CCF">
      <w:pPr>
        <w:jc w:val="center"/>
      </w:pPr>
    </w:p>
    <w:p w:rsidR="00652CCF" w:rsidRDefault="00652CCF" w:rsidP="00652CCF">
      <w:pPr>
        <w:jc w:val="center"/>
      </w:pPr>
      <w:r w:rsidRPr="004D5899">
        <w:rPr>
          <w:noProof/>
        </w:rPr>
        <w:drawing>
          <wp:inline distT="0" distB="0" distL="0" distR="0">
            <wp:extent cx="6198235" cy="5614050"/>
            <wp:effectExtent l="25400" t="0" r="0" b="0"/>
            <wp:docPr id="13" name="Picture 1" descr="Macintosh HD:Users:robinanderson:Documents:S-Anon:PI&amp;O cmte:SAnon new site for profession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Macintosh HD:Users:robinanderson:Documents:S-Anon:PI&amp;O cmte:SAnon new site for professionals.png"/>
                    <pic:cNvPicPr>
                      <a:picLocks noChangeAspect="1" noChangeArrowheads="1"/>
                    </pic:cNvPicPr>
                  </pic:nvPicPr>
                  <pic:blipFill>
                    <a:blip r:embed="rId19"/>
                    <a:srcRect/>
                    <a:stretch>
                      <a:fillRect/>
                    </a:stretch>
                  </pic:blipFill>
                  <pic:spPr bwMode="auto">
                    <a:xfrm>
                      <a:off x="0" y="0"/>
                      <a:ext cx="6211283" cy="5625868"/>
                    </a:xfrm>
                    <a:prstGeom prst="rect">
                      <a:avLst/>
                    </a:prstGeom>
                    <a:noFill/>
                    <a:ln w="9525">
                      <a:noFill/>
                      <a:miter lim="800000"/>
                      <a:headEnd/>
                      <a:tailEnd/>
                    </a:ln>
                  </pic:spPr>
                </pic:pic>
              </a:graphicData>
            </a:graphic>
          </wp:inline>
        </w:drawing>
      </w:r>
    </w:p>
    <w:p w:rsidR="00227E95" w:rsidRDefault="00227E95"/>
    <w:p w:rsidR="00227E95" w:rsidRPr="00652CCF" w:rsidRDefault="00227E95" w:rsidP="00227E95">
      <w:pPr>
        <w:rPr>
          <w:b/>
        </w:rPr>
      </w:pPr>
      <w:r>
        <w:br w:type="page"/>
      </w:r>
      <w:r w:rsidRPr="00652CCF">
        <w:rPr>
          <w:b/>
        </w:rPr>
        <w:t>Helpful background information on S-Anon’s early history</w:t>
      </w:r>
    </w:p>
    <w:p w:rsidR="00227E95" w:rsidRDefault="00227E95" w:rsidP="00227E95"/>
    <w:p w:rsidR="00227E95" w:rsidRDefault="00227E95" w:rsidP="00227E95">
      <w:r>
        <w:t>The following information is adapted from a recent WSO Update newsletter, offering a brief timeline of S-Anon’s history based on interviews with early members, questionnaires, taped speakers, written personal stories, letters, official business documents, and S-Anews publications. Because of the number and variety of sources, some discrepancies were found and over time, they hopefully will be resolved.</w:t>
      </w:r>
    </w:p>
    <w:p w:rsidR="00227E95" w:rsidRDefault="00227E95" w:rsidP="00227E95"/>
    <w:p w:rsidR="00227E95" w:rsidRPr="00CA6241" w:rsidRDefault="00227E95" w:rsidP="00227E95">
      <w:pPr>
        <w:rPr>
          <w:b/>
        </w:rPr>
      </w:pPr>
      <w:r w:rsidRPr="00CA6241">
        <w:rPr>
          <w:b/>
        </w:rPr>
        <w:t>1981 - 1982</w:t>
      </w:r>
    </w:p>
    <w:p w:rsidR="00227E95" w:rsidRDefault="00227E95" w:rsidP="00227E95">
      <w:r>
        <w:t xml:space="preserve">A few spouses of recovering sexaholics independently start meetings in various </w:t>
      </w:r>
      <w:r w:rsidR="00CD70BF">
        <w:t>locations</w:t>
      </w:r>
      <w:r>
        <w:t xml:space="preserve"> across the country. However, within a </w:t>
      </w:r>
      <w:r w:rsidR="00CD70BF">
        <w:t>short</w:t>
      </w:r>
      <w:r>
        <w:t xml:space="preserve"> period of time they soon disband. At least one meeting is called “S-Anon”, mimicking the Al-Anon program.</w:t>
      </w:r>
    </w:p>
    <w:p w:rsidR="00227E95" w:rsidRDefault="00227E95" w:rsidP="00227E95"/>
    <w:p w:rsidR="00227E95" w:rsidRPr="00CA6241" w:rsidRDefault="00227E95" w:rsidP="00227E95">
      <w:pPr>
        <w:rPr>
          <w:b/>
        </w:rPr>
      </w:pPr>
      <w:r w:rsidRPr="00CA6241">
        <w:rPr>
          <w:b/>
        </w:rPr>
        <w:t>1983</w:t>
      </w:r>
    </w:p>
    <w:p w:rsidR="00227E95" w:rsidRDefault="00227E95" w:rsidP="00227E95">
      <w:r>
        <w:t>May—The longest sustained S-Anon meeting known to date is started by Jo Ann H. and Gene J. in Oklahoma City, OK.</w:t>
      </w:r>
    </w:p>
    <w:p w:rsidR="00227E95" w:rsidRDefault="00227E95" w:rsidP="00227E95"/>
    <w:p w:rsidR="00227E95" w:rsidRPr="00CA6241" w:rsidRDefault="00227E95" w:rsidP="00227E95">
      <w:pPr>
        <w:rPr>
          <w:b/>
        </w:rPr>
      </w:pPr>
      <w:r>
        <w:t xml:space="preserve">December—SA Conference in Simi Valley, CA where six spouses hold their own meeting. They get organized and as a result of their efforts the S-Anon fellowship took hold. </w:t>
      </w:r>
      <w:r w:rsidRPr="00CA6241">
        <w:rPr>
          <w:b/>
        </w:rPr>
        <w:t>December 1983, S-Anon is officially established.</w:t>
      </w:r>
    </w:p>
    <w:p w:rsidR="00227E95" w:rsidRPr="00CA6241" w:rsidRDefault="00227E95" w:rsidP="00227E95">
      <w:pPr>
        <w:rPr>
          <w:b/>
        </w:rPr>
      </w:pPr>
    </w:p>
    <w:p w:rsidR="00227E95" w:rsidRPr="00CA6241" w:rsidRDefault="00227E95" w:rsidP="00227E95">
      <w:pPr>
        <w:rPr>
          <w:b/>
        </w:rPr>
      </w:pPr>
      <w:r w:rsidRPr="00CA6241">
        <w:rPr>
          <w:b/>
        </w:rPr>
        <w:t>1984</w:t>
      </w:r>
    </w:p>
    <w:p w:rsidR="00227E95" w:rsidRDefault="00227E95" w:rsidP="00227E95">
      <w:r>
        <w:t>The first central office is established by Joy T. and Jeannette B. in Phoenix, AZ.</w:t>
      </w:r>
    </w:p>
    <w:p w:rsidR="00227E95" w:rsidRDefault="00227E95" w:rsidP="00227E95"/>
    <w:p w:rsidR="00227E95" w:rsidRPr="00CA6241" w:rsidRDefault="00227E95" w:rsidP="00227E95">
      <w:r>
        <w:t>Spring—</w:t>
      </w:r>
      <w:r>
        <w:rPr>
          <w:i/>
        </w:rPr>
        <w:t>The Co-Addicts Check List</w:t>
      </w:r>
      <w:r>
        <w:t>, first known published S-Anon literature, is co-authored by Joy T. and Jeanette B. from Phoenix, AZ</w:t>
      </w:r>
    </w:p>
    <w:p w:rsidR="00227E95" w:rsidRDefault="00227E95" w:rsidP="00227E95"/>
    <w:p w:rsidR="00227E95" w:rsidRDefault="00227E95" w:rsidP="00227E95">
      <w:r>
        <w:t>December—National conference held in Phoenix, AZ. Among S-Anon attendees are Gerry P. of Los Angeles, CA and Gene J. of Oklahoma City, OK</w:t>
      </w:r>
    </w:p>
    <w:p w:rsidR="00227E95" w:rsidRDefault="00227E95" w:rsidP="00227E95"/>
    <w:p w:rsidR="00227E95" w:rsidRPr="00CA6241" w:rsidRDefault="00227E95" w:rsidP="00227E95">
      <w:pPr>
        <w:rPr>
          <w:b/>
        </w:rPr>
      </w:pPr>
      <w:r w:rsidRPr="00CA6241">
        <w:rPr>
          <w:b/>
        </w:rPr>
        <w:t>1985</w:t>
      </w:r>
    </w:p>
    <w:p w:rsidR="00227E95" w:rsidRDefault="00227E95" w:rsidP="00227E95">
      <w:r>
        <w:t xml:space="preserve">The longest sustained meeting in California is established in West Los Angeles, </w:t>
      </w:r>
      <w:r w:rsidR="006C43CE">
        <w:t>C</w:t>
      </w:r>
      <w:r>
        <w:t>A by Gerry P.</w:t>
      </w:r>
    </w:p>
    <w:p w:rsidR="00227E95" w:rsidRDefault="00227E95" w:rsidP="00227E95"/>
    <w:p w:rsidR="00227E95" w:rsidRDefault="00227E95" w:rsidP="00227E95">
      <w:r>
        <w:t>December—A National Conference is held in Oklahoma City, OK. Jo Ann H. is elected chairperson. A month later the S-Anon Central Office is moved from Phoenix, AZ to Oklahoma City, OK</w:t>
      </w:r>
    </w:p>
    <w:p w:rsidR="00227E95" w:rsidRDefault="00227E95" w:rsidP="00227E95"/>
    <w:p w:rsidR="00227E95" w:rsidRPr="00CA6241" w:rsidRDefault="00227E95" w:rsidP="00227E95">
      <w:pPr>
        <w:rPr>
          <w:b/>
        </w:rPr>
      </w:pPr>
      <w:r w:rsidRPr="00CA6241">
        <w:rPr>
          <w:b/>
        </w:rPr>
        <w:t>1986</w:t>
      </w:r>
    </w:p>
    <w:p w:rsidR="00227E95" w:rsidRDefault="00227E95" w:rsidP="00227E95">
      <w:r>
        <w:t>A group os S-Anon members from West Los Angeles, CA meeting, initiated by Non</w:t>
      </w:r>
      <w:r w:rsidR="006C43CE">
        <w:t>a</w:t>
      </w:r>
      <w:r>
        <w:t xml:space="preserve"> C. and Gerry P., start to work on writing the first edition of the S-Anon Step Study. That original writing becomes the basis for our current “S-Anon Tweleve Steps,” also known as the “Blue Book.”</w:t>
      </w:r>
    </w:p>
    <w:p w:rsidR="00CD70BF" w:rsidRDefault="00CD70BF" w:rsidP="00227E95"/>
    <w:p w:rsidR="00CD70BF" w:rsidRDefault="00CD70BF" w:rsidP="00227E95"/>
    <w:p w:rsidR="00227E95" w:rsidRPr="00013AA0" w:rsidRDefault="00227E95" w:rsidP="00227E95">
      <w:pPr>
        <w:rPr>
          <w:b/>
        </w:rPr>
      </w:pPr>
      <w:r w:rsidRPr="00013AA0">
        <w:rPr>
          <w:b/>
        </w:rPr>
        <w:t>1987</w:t>
      </w:r>
    </w:p>
    <w:p w:rsidR="00227E95" w:rsidRDefault="00227E95" w:rsidP="00227E95">
      <w:r>
        <w:t>June—S-Anon business meeting at the Bozeman Conference discusses moving the Central Office to Los Angeles, CA and approves the formation of a committee to act as liaison to the Central Office. This was the precursor to the SIC (S-Anon International Committee).</w:t>
      </w:r>
    </w:p>
    <w:p w:rsidR="00227E95" w:rsidRDefault="00227E95" w:rsidP="00227E95"/>
    <w:p w:rsidR="00227E95" w:rsidRPr="00013AA0" w:rsidRDefault="00227E95" w:rsidP="00227E95">
      <w:r>
        <w:t xml:space="preserve">Dear Abby contacts S-Anon about the mention of S-Anon in her upcoming newspaper column. The Los Angeles, CA members quickly develop contact information. Dear Abby publishes her column </w:t>
      </w:r>
      <w:r>
        <w:rPr>
          <w:i/>
        </w:rPr>
        <w:t>“Wife suspects man’s appetite for sex is really an addiction.”</w:t>
      </w:r>
      <w:r>
        <w:t xml:space="preserve"> Los Angeles members respond to approximately 50 letters received as a result of the published column.</w:t>
      </w:r>
    </w:p>
    <w:p w:rsidR="00227E95" w:rsidRDefault="00227E95" w:rsidP="00227E95"/>
    <w:p w:rsidR="00227E95" w:rsidRPr="00013AA0" w:rsidRDefault="00227E95" w:rsidP="00227E95">
      <w:pPr>
        <w:rPr>
          <w:b/>
        </w:rPr>
      </w:pPr>
      <w:r>
        <w:rPr>
          <w:b/>
        </w:rPr>
        <w:t>1988</w:t>
      </w:r>
    </w:p>
    <w:p w:rsidR="00227E95" w:rsidRDefault="00227E95" w:rsidP="00227E95">
      <w:r>
        <w:t>The West Los Angeles, CA meeting sponsors the first S-Anon couples meeting.</w:t>
      </w:r>
    </w:p>
    <w:p w:rsidR="00227E95" w:rsidRDefault="00227E95" w:rsidP="00227E95"/>
    <w:p w:rsidR="00227E95" w:rsidRDefault="00227E95" w:rsidP="00227E95">
      <w:r>
        <w:t>A record number of 20 S-Anon members attend the Rochester, NY convention.</w:t>
      </w:r>
    </w:p>
    <w:p w:rsidR="00227E95" w:rsidRDefault="00227E95" w:rsidP="00227E95"/>
    <w:p w:rsidR="00227E95" w:rsidRDefault="00227E95" w:rsidP="00227E95">
      <w:r>
        <w:rPr>
          <w:b/>
        </w:rPr>
        <w:t>1989</w:t>
      </w:r>
    </w:p>
    <w:p w:rsidR="00227E95" w:rsidRDefault="00227E95" w:rsidP="00227E95">
      <w:r>
        <w:t>February—The first S-Anews newsletter is published. The S-Anews remains an important part of S-Anon until the publication of our last issue in Summer 201.</w:t>
      </w:r>
    </w:p>
    <w:p w:rsidR="00227E95" w:rsidRDefault="00227E95" w:rsidP="00227E95"/>
    <w:p w:rsidR="00227E95" w:rsidRDefault="00227E95" w:rsidP="00227E95">
      <w:r>
        <w:rPr>
          <w:b/>
        </w:rPr>
        <w:t>1993</w:t>
      </w:r>
    </w:p>
    <w:p w:rsidR="00227E95" w:rsidRDefault="00227E95" w:rsidP="00227E95">
      <w:r>
        <w:t>S-Anon’s first official incorporation takes place in Oklahoma.</w:t>
      </w:r>
    </w:p>
    <w:p w:rsidR="00227E95" w:rsidRDefault="00227E95" w:rsidP="00227E95"/>
    <w:p w:rsidR="00227E95" w:rsidRDefault="00227E95" w:rsidP="00227E95">
      <w:r>
        <w:rPr>
          <w:b/>
        </w:rPr>
        <w:t>1994</w:t>
      </w:r>
    </w:p>
    <w:p w:rsidR="00227E95" w:rsidRDefault="00227E95" w:rsidP="00227E95">
      <w:r>
        <w:t>Fall—The World Service Office moves to Nashville, TN</w:t>
      </w:r>
    </w:p>
    <w:p w:rsidR="00227E95" w:rsidRDefault="00227E95" w:rsidP="00227E95"/>
    <w:p w:rsidR="00227E95" w:rsidRDefault="00227E95" w:rsidP="00227E95">
      <w:r>
        <w:rPr>
          <w:b/>
        </w:rPr>
        <w:t>1996</w:t>
      </w:r>
    </w:p>
    <w:p w:rsidR="00227E95" w:rsidRDefault="00227E95" w:rsidP="00227E95">
      <w:r>
        <w:t>November—The first S-Ateen meeting stats in Clinton Township, MI.</w:t>
      </w:r>
    </w:p>
    <w:p w:rsidR="00227E95" w:rsidRDefault="00227E95" w:rsidP="00227E95"/>
    <w:p w:rsidR="00227E95" w:rsidRDefault="00227E95" w:rsidP="00227E95">
      <w:r>
        <w:rPr>
          <w:b/>
        </w:rPr>
        <w:t>1998</w:t>
      </w:r>
    </w:p>
    <w:p w:rsidR="00227E95" w:rsidRDefault="00227E95" w:rsidP="00227E95">
      <w:r>
        <w:t>The first S-Ateen literature is published.</w:t>
      </w:r>
    </w:p>
    <w:p w:rsidR="00227E95" w:rsidRDefault="00227E95" w:rsidP="00227E95"/>
    <w:p w:rsidR="00227E95" w:rsidRDefault="00227E95" w:rsidP="00227E95">
      <w:r>
        <w:rPr>
          <w:b/>
        </w:rPr>
        <w:t>2000</w:t>
      </w:r>
    </w:p>
    <w:p w:rsidR="00227E95" w:rsidRPr="00227E95" w:rsidRDefault="00227E95" w:rsidP="00227E95">
      <w:r>
        <w:t xml:space="preserve">Our first book is published: </w:t>
      </w:r>
      <w:r>
        <w:rPr>
          <w:i/>
        </w:rPr>
        <w:t>S-Anon Twelve Steps</w:t>
      </w:r>
      <w:r>
        <w:t>.</w:t>
      </w:r>
    </w:p>
    <w:p w:rsidR="00227E95" w:rsidRDefault="00227E95" w:rsidP="00227E95"/>
    <w:p w:rsidR="00227E95" w:rsidRDefault="00227E95" w:rsidP="00227E95">
      <w:r>
        <w:rPr>
          <w:b/>
        </w:rPr>
        <w:t>2004</w:t>
      </w:r>
    </w:p>
    <w:p w:rsidR="00227E95" w:rsidRPr="00227E95" w:rsidRDefault="00227E95" w:rsidP="00227E95">
      <w:r>
        <w:t xml:space="preserve">January—First </w:t>
      </w:r>
      <w:r w:rsidR="00CD70BF">
        <w:t>World</w:t>
      </w:r>
      <w:r>
        <w:t xml:space="preserve"> Service Conference is held in San Diego, CA.</w:t>
      </w:r>
    </w:p>
    <w:p w:rsidR="00652CCF" w:rsidRDefault="00652CCF"/>
    <w:sectPr w:rsidR="00652CCF" w:rsidSect="00880819">
      <w:pgSz w:w="12240" w:h="15840"/>
      <w:pgMar w:top="936" w:right="1440" w:bottom="1152" w:left="1440" w:footer="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Times">
    <w:altName w:val="Times Roman"/>
    <w:panose1 w:val="000000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023F58"/>
    <w:multiLevelType w:val="hybridMultilevel"/>
    <w:tmpl w:val="BC1AE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02A4E7B"/>
    <w:multiLevelType w:val="hybridMultilevel"/>
    <w:tmpl w:val="15D4B7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152"/>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652CCF"/>
    <w:rsid w:val="00013AA0"/>
    <w:rsid w:val="00090E41"/>
    <w:rsid w:val="00156B0F"/>
    <w:rsid w:val="00227E95"/>
    <w:rsid w:val="00457096"/>
    <w:rsid w:val="00526F02"/>
    <w:rsid w:val="00652CCF"/>
    <w:rsid w:val="006C43CE"/>
    <w:rsid w:val="006F160D"/>
    <w:rsid w:val="0081747E"/>
    <w:rsid w:val="00822C65"/>
    <w:rsid w:val="00880819"/>
    <w:rsid w:val="00B940CF"/>
    <w:rsid w:val="00CA6241"/>
    <w:rsid w:val="00CD70BF"/>
    <w:rsid w:val="00DF39F3"/>
  </w:rsids>
  <m:mathPr>
    <m:mathFont m:val="Arial Narrow"/>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0B5F2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rsid w:val="00652CCF"/>
    <w:rPr>
      <w:color w:val="0000FF"/>
      <w:u w:val="single"/>
    </w:rPr>
  </w:style>
  <w:style w:type="paragraph" w:styleId="ListParagraph">
    <w:name w:val="List Paragraph"/>
    <w:basedOn w:val="Normal"/>
    <w:uiPriority w:val="34"/>
    <w:qFormat/>
    <w:rsid w:val="00652CCF"/>
    <w:pPr>
      <w:ind w:left="720"/>
      <w:contextualSpacing/>
    </w:pPr>
  </w:style>
  <w:style w:type="table" w:styleId="TableGrid">
    <w:name w:val="Table Grid"/>
    <w:basedOn w:val="TableNormal"/>
    <w:uiPriority w:val="59"/>
    <w:rsid w:val="00652CC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sanon.org/Store/left/for-helping-professionals/s-anon-contact-card-for-professionals-pack-of-12.html"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gif"/><Relationship Id="rId11" Type="http://schemas.openxmlformats.org/officeDocument/2006/relationships/hyperlink" Target="http://www.sanon.org/Store/left/for-helping-professionals/s-anon-contact-card-for-professionals-pack-of-12.html" TargetMode="External"/><Relationship Id="rId12" Type="http://schemas.openxmlformats.org/officeDocument/2006/relationships/hyperlink" Target="http://www.sanon.org/Store/left/for-helping-professionals/twelve-steps-of-s-anon-a-brief-summary.html" TargetMode="External"/><Relationship Id="rId13" Type="http://schemas.openxmlformats.org/officeDocument/2006/relationships/image" Target="media/image3.gif"/><Relationship Id="rId14" Type="http://schemas.openxmlformats.org/officeDocument/2006/relationships/hyperlink" Target="http://www.sanon.org/Store/left/for-helping-professionals/twelve-steps-of-s-anon-a-brief-summary.html" TargetMode="Externa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hyperlink" Target="http://www.sanon.org/Store/left/for-helping-professionals/s-anon-public-information-poster.html" TargetMode="External"/><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sanon.org" TargetMode="External"/><Relationship Id="rId6" Type="http://schemas.openxmlformats.org/officeDocument/2006/relationships/hyperlink" Target="http://www.sanon.org/Store/left/for-helping-professionals/information-for-professionals-about-s-anon.html" TargetMode="External"/><Relationship Id="rId7" Type="http://schemas.openxmlformats.org/officeDocument/2006/relationships/image" Target="media/image1.gif"/><Relationship Id="rId8" Type="http://schemas.openxmlformats.org/officeDocument/2006/relationships/hyperlink" Target="http://www.sanon.org/Store/left/for-helping-professionals/information-for-professionals-about-s-an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7</Pages>
  <Words>925</Words>
  <Characters>5277</Characters>
  <Application>Microsoft Macintosh Word</Application>
  <DocSecurity>0</DocSecurity>
  <Lines>43</Lines>
  <Paragraphs>10</Paragraphs>
  <ScaleCrop>false</ScaleCrop>
  <LinksUpToDate>false</LinksUpToDate>
  <CharactersWithSpaces>6480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ANDERSON</dc:creator>
  <cp:keywords/>
  <cp:lastModifiedBy>Robin</cp:lastModifiedBy>
  <cp:revision>8</cp:revision>
  <cp:lastPrinted>2018-06-22T17:46:00Z</cp:lastPrinted>
  <dcterms:created xsi:type="dcterms:W3CDTF">2018-04-19T14:43:00Z</dcterms:created>
  <dcterms:modified xsi:type="dcterms:W3CDTF">2019-02-21T20:56:00Z</dcterms:modified>
</cp:coreProperties>
</file>